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817"/>
        <w:gridCol w:w="8395"/>
      </w:tblGrid>
      <w:tr w:rsidR="00FA20FA" w:rsidRPr="006841EB" w:rsidTr="00B127F3">
        <w:trPr>
          <w:jc w:val="center"/>
        </w:trPr>
        <w:tc>
          <w:tcPr>
            <w:tcW w:w="817" w:type="dxa"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5" w:type="dxa"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  <w:r w:rsidRPr="006841EB">
              <w:rPr>
                <w:sz w:val="20"/>
                <w:szCs w:val="20"/>
              </w:rPr>
              <w:t>Temat</w:t>
            </w:r>
            <w:r>
              <w:rPr>
                <w:sz w:val="20"/>
                <w:szCs w:val="20"/>
              </w:rPr>
              <w:t xml:space="preserve">: Analizujemy teksty źródłowe na temat wojen napoleońskich </w:t>
            </w:r>
          </w:p>
        </w:tc>
      </w:tr>
      <w:tr w:rsidR="00FA20FA" w:rsidRPr="006841EB" w:rsidTr="00B127F3">
        <w:trPr>
          <w:jc w:val="center"/>
        </w:trPr>
        <w:tc>
          <w:tcPr>
            <w:tcW w:w="817" w:type="dxa"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5" w:type="dxa"/>
          </w:tcPr>
          <w:p w:rsidR="00FA20FA" w:rsidRPr="006841EB" w:rsidRDefault="00FA20FA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Cele:</w:t>
            </w:r>
          </w:p>
        </w:tc>
      </w:tr>
      <w:tr w:rsidR="00FA20FA" w:rsidRPr="006841EB" w:rsidTr="00B127F3">
        <w:trPr>
          <w:jc w:val="center"/>
        </w:trPr>
        <w:tc>
          <w:tcPr>
            <w:tcW w:w="817" w:type="dxa"/>
            <w:vMerge w:val="restart"/>
            <w:textDirection w:val="tbRl"/>
          </w:tcPr>
          <w:p w:rsidR="00FA20FA" w:rsidRPr="00261059" w:rsidRDefault="00FA20FA" w:rsidP="00B127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etap realizacji – lekcja z wykorzystaniem tekstu źródłowego</w:t>
            </w:r>
          </w:p>
        </w:tc>
        <w:tc>
          <w:tcPr>
            <w:tcW w:w="8395" w:type="dxa"/>
          </w:tcPr>
          <w:p w:rsidR="00FA20FA" w:rsidRDefault="00FA20FA" w:rsidP="00FA20F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uczniom wybranych informacji na temat działań zbrojnych prowadzonych przez wojska francuskie w okolicy Lwówka;</w:t>
            </w:r>
          </w:p>
          <w:p w:rsidR="00FA20FA" w:rsidRDefault="00FA20FA" w:rsidP="00FA20F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lekcji uczeń rozumie, dlaczego do dziś Lwówek Śląski posiada umowę o partnerstwie z francuskim miastem </w:t>
            </w:r>
            <w:proofErr w:type="spellStart"/>
            <w:r w:rsidRPr="00C90DB7">
              <w:rPr>
                <w:sz w:val="20"/>
                <w:szCs w:val="20"/>
              </w:rPr>
              <w:t>Noidans-lès-Vesoul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A20FA" w:rsidRPr="00261059" w:rsidRDefault="00FA20FA" w:rsidP="00FA20F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1059">
              <w:rPr>
                <w:sz w:val="20"/>
                <w:szCs w:val="20"/>
              </w:rPr>
              <w:t>Usystematyzowanie wiedzy na temat zdobyczy militarnych Napoleona Bonaparte.</w:t>
            </w:r>
          </w:p>
        </w:tc>
      </w:tr>
      <w:tr w:rsidR="00FA20FA" w:rsidRPr="006841EB" w:rsidTr="00B127F3">
        <w:trPr>
          <w:trHeight w:val="1145"/>
          <w:jc w:val="center"/>
        </w:trPr>
        <w:tc>
          <w:tcPr>
            <w:tcW w:w="817" w:type="dxa"/>
            <w:vMerge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5" w:type="dxa"/>
          </w:tcPr>
          <w:p w:rsidR="00FA20FA" w:rsidRDefault="00FA20FA" w:rsidP="00B12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czasie zajęć uczniowie na podstawie lektury tekstu źródłowego oraz fragmentów opracowań historycznych redagują samodzielnie notatkę na temat epoki napoleońskiej w ogóle, szczegółowo przedstawiając jednak przebieg bitwy nad Bobrem z 21 sierpnia 1813 roku. </w:t>
            </w:r>
          </w:p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</w:tr>
      <w:tr w:rsidR="00FA20FA" w:rsidRPr="006841EB" w:rsidTr="00B127F3">
        <w:trPr>
          <w:jc w:val="center"/>
        </w:trPr>
        <w:tc>
          <w:tcPr>
            <w:tcW w:w="817" w:type="dxa"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5" w:type="dxa"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Temat: Charakteryzujemy zmiany w infrastrukturze przestrzennej Lwówka Śląskiego. Porównujemy wygląd miasta pod koniec XIX ze stanem współczesnym.</w:t>
            </w:r>
          </w:p>
        </w:tc>
      </w:tr>
      <w:tr w:rsidR="00FA20FA" w:rsidRPr="006841EB" w:rsidTr="00B127F3">
        <w:trPr>
          <w:jc w:val="center"/>
        </w:trPr>
        <w:tc>
          <w:tcPr>
            <w:tcW w:w="817" w:type="dxa"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5" w:type="dxa"/>
          </w:tcPr>
          <w:p w:rsidR="00FA20FA" w:rsidRDefault="00FA20FA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Cele:</w:t>
            </w:r>
          </w:p>
        </w:tc>
      </w:tr>
      <w:tr w:rsidR="00FA20FA" w:rsidRPr="006841EB" w:rsidTr="00B127F3">
        <w:trPr>
          <w:jc w:val="center"/>
        </w:trPr>
        <w:tc>
          <w:tcPr>
            <w:tcW w:w="817" w:type="dxa"/>
            <w:vMerge w:val="restart"/>
            <w:textDirection w:val="tbRl"/>
          </w:tcPr>
          <w:p w:rsidR="00FA20FA" w:rsidRPr="006841EB" w:rsidRDefault="00FA20FA" w:rsidP="00B127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etap realizacji – wycieczka i zestawienie zmian wyglądu infrastruktury miasta w XIX i XX w.</w:t>
            </w:r>
          </w:p>
        </w:tc>
        <w:tc>
          <w:tcPr>
            <w:tcW w:w="8395" w:type="dxa"/>
          </w:tcPr>
          <w:p w:rsidR="00FA20FA" w:rsidRDefault="00FA20FA" w:rsidP="00FA20F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Uwrażliwienie uczniów na sztukę;</w:t>
            </w:r>
          </w:p>
          <w:p w:rsidR="00FA20FA" w:rsidRDefault="00FA20FA" w:rsidP="00FA20F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Upowszechnienie wiedzy na temat wyglądu miasta przed zakończeniem II wojny światowej;</w:t>
            </w:r>
          </w:p>
          <w:p w:rsidR="00FA20FA" w:rsidRPr="00261059" w:rsidRDefault="00FA20FA" w:rsidP="00FA20F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Doskonalenie umiejętności uczniów w pracy z nowymi technologiami.</w:t>
            </w:r>
          </w:p>
        </w:tc>
      </w:tr>
      <w:tr w:rsidR="00FA20FA" w:rsidRPr="006841EB" w:rsidTr="00B127F3">
        <w:trPr>
          <w:jc w:val="center"/>
        </w:trPr>
        <w:tc>
          <w:tcPr>
            <w:tcW w:w="817" w:type="dxa"/>
            <w:vMerge/>
          </w:tcPr>
          <w:p w:rsidR="00FA20FA" w:rsidRPr="006841EB" w:rsidRDefault="00FA20FA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5" w:type="dxa"/>
          </w:tcPr>
          <w:p w:rsidR="00FA20FA" w:rsidRDefault="00FA20FA" w:rsidP="00B12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tej części może odbywać się w czasie zajęć z wychowawcą. Uczniowie używając własnych telefonów komórkowych, aparatów fotograficznych wyruszają w teren i dokumentują aktualny wygląd wybranych budynków, ulic czy placów w mieście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. Następnie samodzielnie, próbują odnaleźć sfotografowany przez siebie obiekt na pocztówka przedstawiających Lwówek pod koniec XIX i na początku XX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 Następnie opisują zmiany jakie zaszły w infrastrukturze miejskiej. Praca uczniowska może mieć formę plakatu lub prezentacji multimedialnej</w:t>
            </w:r>
          </w:p>
          <w:p w:rsidR="00FA20FA" w:rsidRDefault="00FA20FA" w:rsidP="00B127F3">
            <w:pPr>
              <w:jc w:val="center"/>
              <w:rPr>
                <w:sz w:val="20"/>
                <w:szCs w:val="20"/>
              </w:rPr>
            </w:pPr>
          </w:p>
          <w:p w:rsidR="00FA20FA" w:rsidRDefault="00FA20FA" w:rsidP="00B12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Przesłanie zdjęć przedstawiających plakaty lub pliki z prezentacjami multimedialnymi do organizatora celem publikacji prac uczniowskich na stronie konkursowej </w:t>
            </w:r>
            <w:r w:rsidRPr="00995285">
              <w:rPr>
                <w:sz w:val="20"/>
                <w:szCs w:val="20"/>
              </w:rPr>
              <w:t>www.konkurs.spwlodzice.pl</w:t>
            </w:r>
          </w:p>
          <w:p w:rsidR="00FA20FA" w:rsidRPr="006841EB" w:rsidRDefault="00FA20FA" w:rsidP="00B127F3">
            <w:pPr>
              <w:jc w:val="both"/>
              <w:rPr>
                <w:sz w:val="20"/>
                <w:szCs w:val="20"/>
              </w:rPr>
            </w:pPr>
          </w:p>
        </w:tc>
      </w:tr>
    </w:tbl>
    <w:p w:rsidR="006B64F5" w:rsidRDefault="006B64F5"/>
    <w:sectPr w:rsidR="006B64F5" w:rsidSect="006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71" w:rsidRDefault="00D62D71" w:rsidP="00FA20FA">
      <w:pPr>
        <w:spacing w:after="0" w:line="240" w:lineRule="auto"/>
      </w:pPr>
      <w:r>
        <w:separator/>
      </w:r>
    </w:p>
  </w:endnote>
  <w:endnote w:type="continuationSeparator" w:id="0">
    <w:p w:rsidR="00D62D71" w:rsidRDefault="00D62D71" w:rsidP="00FA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71" w:rsidRDefault="00D62D71" w:rsidP="00FA20FA">
      <w:pPr>
        <w:spacing w:after="0" w:line="240" w:lineRule="auto"/>
      </w:pPr>
      <w:r>
        <w:separator/>
      </w:r>
    </w:p>
  </w:footnote>
  <w:footnote w:type="continuationSeparator" w:id="0">
    <w:p w:rsidR="00D62D71" w:rsidRDefault="00D62D71" w:rsidP="00FA20FA">
      <w:pPr>
        <w:spacing w:after="0" w:line="240" w:lineRule="auto"/>
      </w:pPr>
      <w:r>
        <w:continuationSeparator/>
      </w:r>
    </w:p>
  </w:footnote>
  <w:footnote w:id="1">
    <w:p w:rsidR="00FA20FA" w:rsidRPr="009E0768" w:rsidRDefault="00FA20FA" w:rsidP="00FA20F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E0768">
        <w:rPr>
          <w:sz w:val="18"/>
          <w:szCs w:val="18"/>
        </w:rPr>
        <w:t>W przypadku realizacji projektu w szkole wiejskiej zmiany infrastruktury można prześledzić na przykładzie danej miejscowości. Adresy witryn, które zawierają przedwojenne pocztówki prezentujące infrastrukturę wiejską także zostaną zamieszczone na stronie dotyczącej konkursu.</w:t>
      </w:r>
    </w:p>
  </w:footnote>
  <w:footnote w:id="2">
    <w:p w:rsidR="00FA20FA" w:rsidRDefault="00FA20FA" w:rsidP="00FA20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Linki do witryn zawierających reprodukcje przedwojennych pocztówek zostaną zamieszczone na stronie </w:t>
      </w:r>
      <w:r w:rsidRPr="00995285">
        <w:rPr>
          <w:sz w:val="18"/>
          <w:szCs w:val="18"/>
        </w:rPr>
        <w:t>www.konkurs.spwlodzice.pl</w:t>
      </w:r>
    </w:p>
    <w:p w:rsidR="00FA20FA" w:rsidRDefault="00FA20FA" w:rsidP="00FA20F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A1A"/>
    <w:multiLevelType w:val="hybridMultilevel"/>
    <w:tmpl w:val="2DC2CA60"/>
    <w:lvl w:ilvl="0" w:tplc="1832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2950"/>
    <w:multiLevelType w:val="hybridMultilevel"/>
    <w:tmpl w:val="E4F2BC70"/>
    <w:lvl w:ilvl="0" w:tplc="E670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0FA"/>
    <w:rsid w:val="0020483C"/>
    <w:rsid w:val="00227136"/>
    <w:rsid w:val="00541A02"/>
    <w:rsid w:val="006B64F5"/>
    <w:rsid w:val="008075C4"/>
    <w:rsid w:val="008B7DB5"/>
    <w:rsid w:val="00995285"/>
    <w:rsid w:val="00D62D71"/>
    <w:rsid w:val="00DF266C"/>
    <w:rsid w:val="00F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0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0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0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0FA"/>
    <w:rPr>
      <w:vertAlign w:val="superscript"/>
    </w:rPr>
  </w:style>
  <w:style w:type="table" w:styleId="Tabela-Siatka">
    <w:name w:val="Table Grid"/>
    <w:basedOn w:val="Standardowy"/>
    <w:uiPriority w:val="59"/>
    <w:rsid w:val="00FA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2016-11-24T17:42:00Z</dcterms:created>
  <dcterms:modified xsi:type="dcterms:W3CDTF">2016-11-24T17:43:00Z</dcterms:modified>
</cp:coreProperties>
</file>