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jc w:val="center"/>
        <w:tblInd w:w="-601" w:type="dxa"/>
        <w:tblLayout w:type="fixed"/>
        <w:tblLook w:val="04A0"/>
      </w:tblPr>
      <w:tblGrid>
        <w:gridCol w:w="1276"/>
        <w:gridCol w:w="7819"/>
        <w:gridCol w:w="1112"/>
      </w:tblGrid>
      <w:tr w:rsidR="003C01CB" w:rsidRPr="00325C9F" w:rsidTr="00B127F3">
        <w:trPr>
          <w:jc w:val="center"/>
        </w:trPr>
        <w:tc>
          <w:tcPr>
            <w:tcW w:w="10207" w:type="dxa"/>
            <w:gridSpan w:val="3"/>
          </w:tcPr>
          <w:p w:rsidR="003C01CB" w:rsidRDefault="003C01CB" w:rsidP="00B127F3">
            <w:pPr>
              <w:jc w:val="center"/>
              <w:rPr>
                <w:i/>
                <w:sz w:val="20"/>
                <w:szCs w:val="20"/>
              </w:rPr>
            </w:pPr>
            <w:r w:rsidRPr="00325C9F">
              <w:rPr>
                <w:i/>
                <w:sz w:val="20"/>
                <w:szCs w:val="20"/>
              </w:rPr>
              <w:t xml:space="preserve">Temat: </w:t>
            </w:r>
            <w:r>
              <w:rPr>
                <w:i/>
                <w:sz w:val="20"/>
                <w:szCs w:val="20"/>
              </w:rPr>
              <w:t>Poznajemy wybrane aspekty życia codziennego i epizody z dziejów Lwówka pod panowaniem Habsburgów.</w:t>
            </w:r>
          </w:p>
          <w:p w:rsidR="003C01CB" w:rsidRPr="00325C9F" w:rsidRDefault="003C01CB" w:rsidP="00B127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1CB" w:rsidRPr="00325C9F" w:rsidTr="00B127F3">
        <w:trPr>
          <w:jc w:val="center"/>
        </w:trPr>
        <w:tc>
          <w:tcPr>
            <w:tcW w:w="10207" w:type="dxa"/>
            <w:gridSpan w:val="3"/>
          </w:tcPr>
          <w:p w:rsidR="003C01CB" w:rsidRPr="00325C9F" w:rsidRDefault="003C01CB" w:rsidP="00B127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Czynności organizacyjne – zapoznanie z celami projektu</w:t>
            </w:r>
          </w:p>
        </w:tc>
      </w:tr>
      <w:tr w:rsidR="003C01CB" w:rsidRPr="00325C9F" w:rsidTr="00B127F3">
        <w:trPr>
          <w:cantSplit/>
          <w:trHeight w:val="1134"/>
          <w:jc w:val="center"/>
        </w:trPr>
        <w:tc>
          <w:tcPr>
            <w:tcW w:w="1276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 </w:t>
            </w:r>
          </w:p>
        </w:tc>
        <w:tc>
          <w:tcPr>
            <w:tcW w:w="7819" w:type="dxa"/>
          </w:tcPr>
          <w:p w:rsidR="003C01CB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przygotowuje plakat z celami (poniższa lista nie jest ostateczna)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Dowiesz się, w jakich okolicznościach powstały wyznania protestanckie i czym charakteryzował się luteranizm;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Poznasz znaczenie tzw. wojny trzydziestoletniej dla historii Lwówka Śląskiego;</w:t>
            </w:r>
          </w:p>
          <w:p w:rsidR="003C01CB" w:rsidRPr="00113647" w:rsidRDefault="003C01CB" w:rsidP="003C01C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Poznasz dokonania wybranych filozofów nowożytnych pochodzących ze Lwówka Śl.;</w:t>
            </w:r>
          </w:p>
        </w:tc>
        <w:tc>
          <w:tcPr>
            <w:tcW w:w="1112" w:type="dxa"/>
            <w:textDirection w:val="tbRl"/>
            <w:vAlign w:val="center"/>
          </w:tcPr>
          <w:p w:rsidR="003C01CB" w:rsidRPr="00325C9F" w:rsidRDefault="003C01CB" w:rsidP="00B127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celami ok. 10 minut</w:t>
            </w:r>
          </w:p>
        </w:tc>
      </w:tr>
      <w:tr w:rsidR="003C01CB" w:rsidRPr="00325C9F" w:rsidTr="00B127F3">
        <w:trPr>
          <w:jc w:val="center"/>
        </w:trPr>
        <w:tc>
          <w:tcPr>
            <w:tcW w:w="1276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9" w:type="dxa"/>
          </w:tcPr>
          <w:p w:rsidR="003C01CB" w:rsidRPr="006B4423" w:rsidRDefault="003C01CB" w:rsidP="00B12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Działania projektowe</w:t>
            </w:r>
          </w:p>
        </w:tc>
        <w:tc>
          <w:tcPr>
            <w:tcW w:w="1112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</w:p>
        </w:tc>
      </w:tr>
      <w:tr w:rsidR="003C01CB" w:rsidRPr="00325C9F" w:rsidTr="00B127F3">
        <w:trPr>
          <w:cantSplit/>
          <w:trHeight w:val="1134"/>
          <w:jc w:val="center"/>
        </w:trPr>
        <w:tc>
          <w:tcPr>
            <w:tcW w:w="1276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</w:t>
            </w:r>
          </w:p>
        </w:tc>
        <w:tc>
          <w:tcPr>
            <w:tcW w:w="7819" w:type="dxa"/>
          </w:tcPr>
          <w:p w:rsidR="003C01CB" w:rsidRPr="000A15EE" w:rsidRDefault="003C01CB" w:rsidP="00B127F3">
            <w:pPr>
              <w:rPr>
                <w:sz w:val="20"/>
                <w:szCs w:val="20"/>
              </w:rPr>
            </w:pPr>
            <w:r w:rsidRPr="000A15EE">
              <w:rPr>
                <w:sz w:val="20"/>
                <w:szCs w:val="20"/>
              </w:rPr>
              <w:t>Grupę projektową dzielimy na zespoły (max 8</w:t>
            </w:r>
            <w:r>
              <w:rPr>
                <w:sz w:val="20"/>
                <w:szCs w:val="20"/>
              </w:rPr>
              <w:t>-12</w:t>
            </w:r>
            <w:r w:rsidRPr="000A15EE">
              <w:rPr>
                <w:sz w:val="20"/>
                <w:szCs w:val="20"/>
              </w:rPr>
              <w:t xml:space="preserve"> osobowe). Moderator projektu zwraca uwagę na to, żeby każdemu z członków zespołu zostało przydzielane jakieś zadanie. Każdy zespół wyłania swojego lidera, który odpowiada za pracę zespołu.</w:t>
            </w:r>
          </w:p>
          <w:p w:rsidR="003C01CB" w:rsidRDefault="003C01CB" w:rsidP="00B127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Przykładowy podział (to nie jest lista zamknięta ta) :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Lider – koordynuje pracę zespołu przydziela role, decyduje o formie pracy, odpowiada za efekty;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Pomysłodawca – poddaje pomysły dotyczące zaprezentowania zdobytej wiedzy;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Sekretarz – notuje wszystkie pomysły 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Analityk – szuka mocnych i słabych stron proponowanych rozwiązań</w:t>
            </w:r>
          </w:p>
          <w:p w:rsidR="003C01CB" w:rsidRPr="004A63B5" w:rsidRDefault="003C01CB" w:rsidP="00B127F3">
            <w:pPr>
              <w:rPr>
                <w:b/>
                <w:i/>
                <w:sz w:val="20"/>
                <w:szCs w:val="20"/>
              </w:rPr>
            </w:pPr>
            <w:r w:rsidRPr="004A63B5">
              <w:rPr>
                <w:b/>
                <w:i/>
                <w:sz w:val="20"/>
                <w:szCs w:val="20"/>
              </w:rPr>
              <w:t>Wszyscy uczniowie grupy biorą udział w wyszukiwaniu i porządkowaniu informacji!</w:t>
            </w:r>
          </w:p>
          <w:p w:rsidR="003C01CB" w:rsidRDefault="003C01CB" w:rsidP="003C01C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Historycy – </w:t>
            </w:r>
            <w:r>
              <w:rPr>
                <w:sz w:val="20"/>
                <w:szCs w:val="20"/>
              </w:rPr>
              <w:t xml:space="preserve">Grupa uczniów poszukuje informacji na temat okoliczności, w których Śląsk przestał być częścią państwa polskiego i przeszedł pod panowanie czeskie, a następnie habsburskie. Następnie grupa wyszukuje informacji na temat tzw. wojny trzydziestoletniej w Europie. Historycy będą najliczniejszą grupą, którą przy opracowywaniu zagadnień dotyczących konfliktu z lat 1618-1648, można podzielić na dwa podzespoły. Jedni skupią się na życiu codziennym w czasie konfliktu, drudzy szczegółowo omówią uzbrojenie działania zbrojne. W trakcie pracy zespół spróbuje odpowiedzieć na pytanie, jakie znaczenie dla gospodarki Lwówka miała ta wojna. Uczniowie przedstawią także lwówecki epizod tej wojny – tak zwane „Babska wojna”. Odnalezione informacje uczniowie uwalają w postaci mapy myśli. </w:t>
            </w:r>
          </w:p>
          <w:p w:rsidR="003C01CB" w:rsidRPr="006A1917" w:rsidRDefault="003C01CB" w:rsidP="003C01CB">
            <w:pPr>
              <w:pStyle w:val="Akapitzlis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Protestanci –</w:t>
            </w:r>
            <w:r>
              <w:rPr>
                <w:sz w:val="20"/>
                <w:szCs w:val="20"/>
              </w:rPr>
              <w:t xml:space="preserve"> Grupa uczniów próbuje odnaleźć jak najwięcej informacji na temat okoliczności powstania wyznań protestanckich w Europie. Odnajdują informacje na temat poglądów głoszonych przez Marcina Lutra. Charakteryzują różnice pomiędzy luteranizmem a katolicyzmem. Odnajdują informację na temat historii Czarnej Wieży we Lwówku Śląskim, przedstawiają okoliczności zburzenia lwóweckiego kościoła ewangelickiego. Odnalezione informacje oraz zanalizowane źródła uczniowie przedstawiają w formie infografiki. </w:t>
            </w:r>
          </w:p>
          <w:p w:rsidR="003C01CB" w:rsidRPr="00197C99" w:rsidRDefault="003C01CB" w:rsidP="003C01CB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Myśliciele – </w:t>
            </w:r>
            <w:r>
              <w:rPr>
                <w:sz w:val="20"/>
                <w:szCs w:val="20"/>
              </w:rPr>
              <w:t>Ta grupa na podstawie informacji zaczerpniętych z encyklopedii lub Internetu charakteryzuje założenia renesansu (odrodzenia). Na podstawie dostępnych źródeł uczniowie, w formie gazetki ściennej, przygotowują biogramy myślicieli związanych z Lwówkiem Śląskim. Jan Creasimus Kristein, Faranciszek Mymer oraz przedstawiają dziele szkolnictwa w renesansowym Lwówku Śląskim.</w:t>
            </w:r>
          </w:p>
        </w:tc>
        <w:tc>
          <w:tcPr>
            <w:tcW w:w="1112" w:type="dxa"/>
            <w:textDirection w:val="tbRl"/>
            <w:vAlign w:val="center"/>
          </w:tcPr>
          <w:p w:rsidR="003C01CB" w:rsidRDefault="003C01CB" w:rsidP="00B127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grupowej ok.</w:t>
            </w:r>
          </w:p>
          <w:p w:rsidR="003C01CB" w:rsidRPr="00325C9F" w:rsidRDefault="003C01CB" w:rsidP="00B127F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minut</w:t>
            </w:r>
          </w:p>
        </w:tc>
      </w:tr>
      <w:tr w:rsidR="003C01CB" w:rsidRPr="00325C9F" w:rsidTr="00B127F3">
        <w:trPr>
          <w:jc w:val="center"/>
        </w:trPr>
        <w:tc>
          <w:tcPr>
            <w:tcW w:w="1276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</w:t>
            </w:r>
          </w:p>
        </w:tc>
        <w:tc>
          <w:tcPr>
            <w:tcW w:w="7819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grupy prezentują efekty swojej pracy na forum. Odpowiadają na pytania zainteresowanych dotyczę prezentowanego tematu. Lider i wyznaczone przez niego osoby wchodzą w role ekspertów.</w:t>
            </w:r>
          </w:p>
        </w:tc>
        <w:tc>
          <w:tcPr>
            <w:tcW w:w="1112" w:type="dxa"/>
            <w:vAlign w:val="center"/>
          </w:tcPr>
          <w:p w:rsidR="003C01CB" w:rsidRPr="00325C9F" w:rsidRDefault="003C01CB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</w:t>
            </w:r>
          </w:p>
        </w:tc>
      </w:tr>
      <w:tr w:rsidR="003C01CB" w:rsidRPr="00325C9F" w:rsidTr="00B127F3">
        <w:trPr>
          <w:jc w:val="center"/>
        </w:trPr>
        <w:tc>
          <w:tcPr>
            <w:tcW w:w="1276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</w:t>
            </w:r>
          </w:p>
        </w:tc>
        <w:tc>
          <w:tcPr>
            <w:tcW w:w="7819" w:type="dxa"/>
          </w:tcPr>
          <w:p w:rsidR="003C01CB" w:rsidRPr="00325C9F" w:rsidRDefault="003C01CB" w:rsidP="00B1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 ramach „mówiącej ścian” mając do dyspozycji 3 różnokolorowe kartki zapisują czego się nauczyli, co podobało im się w trakcie warsztatu, a co należałoby zmienić. Swoje odpowiedzi odczytują głośnio i umieszczają w odpowiednich miejscach przygotowanych na ścianie. Moderatorzy podsumowują odpowiedzi uczniów i mówią o swoich własnych odczuciach Nauczyciel sprawdza czy uczestnicy warsztatu potrafią odpowiedzieć na pytania zawarte w temacie.</w:t>
            </w:r>
          </w:p>
        </w:tc>
        <w:tc>
          <w:tcPr>
            <w:tcW w:w="1112" w:type="dxa"/>
          </w:tcPr>
          <w:p w:rsidR="003C01CB" w:rsidRDefault="003C01CB" w:rsidP="00B127F3">
            <w:pPr>
              <w:jc w:val="center"/>
              <w:rPr>
                <w:sz w:val="20"/>
                <w:szCs w:val="20"/>
              </w:rPr>
            </w:pPr>
          </w:p>
          <w:p w:rsidR="003C01CB" w:rsidRDefault="003C01CB" w:rsidP="00B127F3">
            <w:pPr>
              <w:rPr>
                <w:sz w:val="20"/>
                <w:szCs w:val="20"/>
              </w:rPr>
            </w:pPr>
          </w:p>
          <w:p w:rsidR="003C01CB" w:rsidRPr="00294732" w:rsidRDefault="003C01CB" w:rsidP="00B1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</w:t>
            </w:r>
          </w:p>
        </w:tc>
      </w:tr>
    </w:tbl>
    <w:p w:rsidR="006B64F5" w:rsidRDefault="006B64F5"/>
    <w:sectPr w:rsidR="006B64F5" w:rsidSect="006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237"/>
    <w:multiLevelType w:val="hybridMultilevel"/>
    <w:tmpl w:val="B28407D0"/>
    <w:lvl w:ilvl="0" w:tplc="E670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66D20"/>
    <w:multiLevelType w:val="hybridMultilevel"/>
    <w:tmpl w:val="4D46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42689"/>
    <w:multiLevelType w:val="hybridMultilevel"/>
    <w:tmpl w:val="136EE4FE"/>
    <w:lvl w:ilvl="0" w:tplc="6218A6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01CB"/>
    <w:rsid w:val="0020483C"/>
    <w:rsid w:val="003C01CB"/>
    <w:rsid w:val="00541A02"/>
    <w:rsid w:val="006B64F5"/>
    <w:rsid w:val="008075C4"/>
    <w:rsid w:val="008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1CB"/>
    <w:pPr>
      <w:ind w:left="720"/>
      <w:contextualSpacing/>
    </w:pPr>
  </w:style>
  <w:style w:type="table" w:styleId="Tabela-Siatka">
    <w:name w:val="Table Grid"/>
    <w:basedOn w:val="Standardowy"/>
    <w:uiPriority w:val="59"/>
    <w:rsid w:val="003C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2016-11-24T17:42:00Z</dcterms:created>
  <dcterms:modified xsi:type="dcterms:W3CDTF">2016-11-24T17:42:00Z</dcterms:modified>
</cp:coreProperties>
</file>